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933E" w14:textId="77777777" w:rsidR="00A30183" w:rsidRDefault="00000000">
      <w:pPr>
        <w:spacing w:after="93"/>
      </w:pPr>
      <w:r>
        <w:t>BARNEHAGENS VEILEDER FOR MAT og helse ved ulike felles arrangementer gjennom året</w:t>
      </w:r>
      <w:r>
        <w:rPr>
          <w:sz w:val="16"/>
        </w:rPr>
        <w:t xml:space="preserve">.  </w:t>
      </w:r>
    </w:p>
    <w:p w14:paraId="59EEA117" w14:textId="77777777" w:rsidR="00A30183" w:rsidRDefault="00000000">
      <w:pPr>
        <w:spacing w:after="229" w:line="256" w:lineRule="auto"/>
        <w:ind w:left="1" w:firstLine="0"/>
      </w:pPr>
      <w:r>
        <w:rPr>
          <w:sz w:val="16"/>
        </w:rPr>
        <w:t xml:space="preserve">Enkelte tradisjoner og høytider har egen mat og egne matretter knyttet til seg, som det er naturlig at barnehagen også introduserer. - Det skal være forskjell på hverdag og fest! </w:t>
      </w:r>
    </w:p>
    <w:p w14:paraId="32A6DB07" w14:textId="77777777" w:rsidR="00A30183" w:rsidRDefault="00000000">
      <w:pPr>
        <w:numPr>
          <w:ilvl w:val="0"/>
          <w:numId w:val="1"/>
        </w:numPr>
        <w:ind w:hanging="360"/>
      </w:pPr>
      <w:r>
        <w:t xml:space="preserve">FN-markering med mat fra ulike land, hvor foreldrene tar med ulike matretter, helst ikke kaker. </w:t>
      </w:r>
    </w:p>
    <w:p w14:paraId="462D760E" w14:textId="77777777" w:rsidR="00A30183" w:rsidRDefault="00000000">
      <w:pPr>
        <w:spacing w:after="2" w:line="259" w:lineRule="auto"/>
        <w:ind w:left="721" w:firstLine="0"/>
      </w:pPr>
      <w:r>
        <w:t xml:space="preserve"> </w:t>
      </w:r>
    </w:p>
    <w:p w14:paraId="5916E11C" w14:textId="77777777" w:rsidR="00A30183" w:rsidRDefault="00000000">
      <w:pPr>
        <w:numPr>
          <w:ilvl w:val="0"/>
          <w:numId w:val="1"/>
        </w:numPr>
        <w:ind w:hanging="360"/>
      </w:pPr>
      <w:r>
        <w:t xml:space="preserve">Julebord for barna med dessert, gjerne fruktsalat el.lign. </w:t>
      </w:r>
    </w:p>
    <w:p w14:paraId="5DC6C9D5" w14:textId="77777777" w:rsidR="00A30183" w:rsidRDefault="00000000">
      <w:pPr>
        <w:spacing w:after="2" w:line="259" w:lineRule="auto"/>
        <w:ind w:left="721" w:firstLine="0"/>
      </w:pPr>
      <w:r>
        <w:t xml:space="preserve"> </w:t>
      </w:r>
    </w:p>
    <w:p w14:paraId="2E39E857" w14:textId="77777777" w:rsidR="00A30183" w:rsidRDefault="00000000">
      <w:pPr>
        <w:numPr>
          <w:ilvl w:val="0"/>
          <w:numId w:val="1"/>
        </w:numPr>
        <w:ind w:hanging="360"/>
      </w:pPr>
      <w:r>
        <w:t xml:space="preserve">Lucia-feiring serveres med selvlagde «Lussekatter», varm saft og gløgg til foreldrene. </w:t>
      </w:r>
    </w:p>
    <w:p w14:paraId="7E932406" w14:textId="77777777" w:rsidR="00A30183" w:rsidRDefault="00000000">
      <w:pPr>
        <w:spacing w:after="2" w:line="259" w:lineRule="auto"/>
        <w:ind w:left="721" w:firstLine="0"/>
      </w:pPr>
      <w:r>
        <w:t xml:space="preserve"> </w:t>
      </w:r>
    </w:p>
    <w:p w14:paraId="6DD9F2E3" w14:textId="77777777" w:rsidR="00A30183" w:rsidRDefault="00000000">
      <w:pPr>
        <w:numPr>
          <w:ilvl w:val="0"/>
          <w:numId w:val="1"/>
        </w:numPr>
        <w:ind w:hanging="360"/>
      </w:pPr>
      <w:r>
        <w:t xml:space="preserve">Nissefest med grøt, sukker og kanel og rød saft, samt «godtepose» fra Nissen med klementin, rosineske og liten sjokolade. De under 2 år får kun klementin. </w:t>
      </w:r>
    </w:p>
    <w:p w14:paraId="5D47E048" w14:textId="77777777" w:rsidR="00A30183" w:rsidRDefault="00000000">
      <w:pPr>
        <w:spacing w:after="0" w:line="259" w:lineRule="auto"/>
        <w:ind w:left="721" w:firstLine="0"/>
      </w:pPr>
      <w:r>
        <w:t xml:space="preserve"> </w:t>
      </w:r>
    </w:p>
    <w:p w14:paraId="297400B3" w14:textId="77777777" w:rsidR="00A30183" w:rsidRDefault="00000000">
      <w:pPr>
        <w:numPr>
          <w:ilvl w:val="0"/>
          <w:numId w:val="1"/>
        </w:numPr>
        <w:ind w:hanging="360"/>
      </w:pPr>
      <w:r>
        <w:t xml:space="preserve">Karneval, fiskeburgere med tilbehør og vann pyntet med bær el grønnsak, og godtepose til de som er med å slå katta ut av sekken. </w:t>
      </w:r>
    </w:p>
    <w:p w14:paraId="624BA4FF" w14:textId="77777777" w:rsidR="00A30183" w:rsidRDefault="00000000">
      <w:pPr>
        <w:numPr>
          <w:ilvl w:val="0"/>
          <w:numId w:val="1"/>
        </w:numPr>
        <w:ind w:hanging="360"/>
      </w:pPr>
      <w:r>
        <w:t xml:space="preserve">Fastelavnsbolle og kakao ved henting uken før fastelavnssøndag. </w:t>
      </w:r>
    </w:p>
    <w:p w14:paraId="0B05BFE7" w14:textId="77777777" w:rsidR="00A30183" w:rsidRDefault="00000000">
      <w:pPr>
        <w:spacing w:after="2" w:line="259" w:lineRule="auto"/>
        <w:ind w:left="721" w:firstLine="0"/>
      </w:pPr>
      <w:r>
        <w:t xml:space="preserve"> </w:t>
      </w:r>
    </w:p>
    <w:p w14:paraId="769FBEA8" w14:textId="77777777" w:rsidR="00A30183" w:rsidRDefault="00000000">
      <w:pPr>
        <w:numPr>
          <w:ilvl w:val="0"/>
          <w:numId w:val="1"/>
        </w:numPr>
        <w:ind w:hanging="360"/>
      </w:pPr>
      <w:r>
        <w:t xml:space="preserve">Påskelunsj, Barnehagen serverer «gul lunsj» til barna, og Påskeharen kommer med en sjokolade til hver av barna over 2 år. </w:t>
      </w:r>
    </w:p>
    <w:p w14:paraId="696226A5" w14:textId="77777777" w:rsidR="00A30183" w:rsidRDefault="00000000">
      <w:pPr>
        <w:spacing w:after="0" w:line="259" w:lineRule="auto"/>
        <w:ind w:left="720" w:firstLine="0"/>
      </w:pPr>
      <w:r>
        <w:t xml:space="preserve"> </w:t>
      </w:r>
    </w:p>
    <w:p w14:paraId="75716C44" w14:textId="77777777" w:rsidR="00A30183" w:rsidRDefault="00000000">
      <w:pPr>
        <w:spacing w:after="2" w:line="259" w:lineRule="auto"/>
        <w:ind w:left="720" w:firstLine="0"/>
      </w:pPr>
      <w:r>
        <w:t xml:space="preserve"> </w:t>
      </w:r>
    </w:p>
    <w:p w14:paraId="1B53753A" w14:textId="77777777" w:rsidR="00A30183" w:rsidRDefault="00000000">
      <w:pPr>
        <w:numPr>
          <w:ilvl w:val="0"/>
          <w:numId w:val="1"/>
        </w:numPr>
        <w:ind w:hanging="360"/>
      </w:pPr>
      <w:r>
        <w:t xml:space="preserve">«Lille-17. mai», Barnehagen serverer pølser og lompe med tilbehør, og barna som er med på lekene får en liten is hver. </w:t>
      </w:r>
    </w:p>
    <w:p w14:paraId="6BC4E3BF" w14:textId="77777777" w:rsidR="00A30183" w:rsidRDefault="00000000">
      <w:pPr>
        <w:spacing w:after="2" w:line="259" w:lineRule="auto"/>
        <w:ind w:left="720" w:firstLine="0"/>
      </w:pPr>
      <w:r>
        <w:t xml:space="preserve"> </w:t>
      </w:r>
    </w:p>
    <w:p w14:paraId="7B6200A2" w14:textId="77777777" w:rsidR="00A30183" w:rsidRDefault="00000000">
      <w:pPr>
        <w:numPr>
          <w:ilvl w:val="0"/>
          <w:numId w:val="1"/>
        </w:numPr>
        <w:ind w:hanging="360"/>
      </w:pPr>
      <w:r>
        <w:t xml:space="preserve">Sommerfest, Foreldrene tar med medbragt mat og noen tar med en kake.  </w:t>
      </w:r>
    </w:p>
    <w:p w14:paraId="79BF3691" w14:textId="77777777" w:rsidR="00A30183" w:rsidRDefault="00000000">
      <w:pPr>
        <w:spacing w:after="156" w:line="259" w:lineRule="auto"/>
        <w:ind w:left="720" w:firstLine="0"/>
      </w:pPr>
      <w:r>
        <w:t xml:space="preserve"> </w:t>
      </w:r>
    </w:p>
    <w:p w14:paraId="379D5249" w14:textId="77777777" w:rsidR="00A30183" w:rsidRDefault="00000000">
      <w:pPr>
        <w:spacing w:after="154"/>
        <w:ind w:left="10"/>
      </w:pPr>
      <w:r>
        <w:t xml:space="preserve">På varme sommerdager el. om et barn er skadet og av den grunn trenger litt ekstra væske kan vi oppbevare frosne bær til </w:t>
      </w:r>
      <w:proofErr w:type="spellStart"/>
      <w:r>
        <w:t>smoothie</w:t>
      </w:r>
      <w:proofErr w:type="spellEnd"/>
      <w:r>
        <w:t xml:space="preserve"> el.lign. i fryseren. (Vi kjøper ikke is fra butikk eller isbil.) </w:t>
      </w:r>
    </w:p>
    <w:p w14:paraId="296A8CDE" w14:textId="40A54722" w:rsidR="00A30183" w:rsidRDefault="00000000">
      <w:pPr>
        <w:spacing w:after="78" w:line="320" w:lineRule="auto"/>
        <w:ind w:left="10" w:right="644"/>
      </w:pPr>
      <w:r>
        <w:t xml:space="preserve">Etter anbefaling fra Helsedirektoratet blir barna noen ganger inkludert i mat- og måltidsaktiviteter, og dere vil få beskjed om dette i forkant. </w:t>
      </w:r>
      <w:r w:rsidR="005A74E9">
        <w:t xml:space="preserve">Barna blir servert varm lunsj fra Barn til bords tirsdag og fredag. </w:t>
      </w:r>
    </w:p>
    <w:p w14:paraId="77AAEC06" w14:textId="77777777" w:rsidR="00A30183" w:rsidRDefault="00000000">
      <w:pPr>
        <w:spacing w:after="156"/>
        <w:ind w:left="10"/>
      </w:pPr>
      <w:r>
        <w:t xml:space="preserve">Ellers feirer vi ikke barnas fødselsdager med medbrakt kake el lignende. </w:t>
      </w:r>
    </w:p>
    <w:p w14:paraId="732D980A" w14:textId="77777777" w:rsidR="00A30183" w:rsidRDefault="00000000">
      <w:pPr>
        <w:ind w:left="10"/>
      </w:pPr>
      <w:r>
        <w:t xml:space="preserve">Til slutt oppfordres alle til å sende med barna næringsrik mat i matpakkene og vi vil servere alle frukt og grønt, samt et melkeglass hver dag Rent vann i flaske tas med daglig! </w:t>
      </w:r>
    </w:p>
    <w:sectPr w:rsidR="00A30183">
      <w:pgSz w:w="11906" w:h="16838"/>
      <w:pgMar w:top="1440" w:right="1494" w:bottom="1440" w:left="14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9324B"/>
    <w:multiLevelType w:val="hybridMultilevel"/>
    <w:tmpl w:val="24CCED8A"/>
    <w:lvl w:ilvl="0" w:tplc="57048DE2">
      <w:start w:val="1"/>
      <w:numFmt w:val="bullet"/>
      <w:lvlText w:val="-"/>
      <w:lvlJc w:val="left"/>
      <w:pPr>
        <w:ind w:left="7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0CC4C">
      <w:start w:val="1"/>
      <w:numFmt w:val="bullet"/>
      <w:lvlText w:val="o"/>
      <w:lvlJc w:val="left"/>
      <w:pPr>
        <w:ind w:left="14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5FC">
      <w:start w:val="1"/>
      <w:numFmt w:val="bullet"/>
      <w:lvlText w:val="▪"/>
      <w:lvlJc w:val="left"/>
      <w:pPr>
        <w:ind w:left="21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E85B0">
      <w:start w:val="1"/>
      <w:numFmt w:val="bullet"/>
      <w:lvlText w:val="•"/>
      <w:lvlJc w:val="left"/>
      <w:pPr>
        <w:ind w:left="28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65810">
      <w:start w:val="1"/>
      <w:numFmt w:val="bullet"/>
      <w:lvlText w:val="o"/>
      <w:lvlJc w:val="left"/>
      <w:pPr>
        <w:ind w:left="36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09604">
      <w:start w:val="1"/>
      <w:numFmt w:val="bullet"/>
      <w:lvlText w:val="▪"/>
      <w:lvlJc w:val="left"/>
      <w:pPr>
        <w:ind w:left="43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F6AB46">
      <w:start w:val="1"/>
      <w:numFmt w:val="bullet"/>
      <w:lvlText w:val="•"/>
      <w:lvlJc w:val="left"/>
      <w:pPr>
        <w:ind w:left="50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0388C">
      <w:start w:val="1"/>
      <w:numFmt w:val="bullet"/>
      <w:lvlText w:val="o"/>
      <w:lvlJc w:val="left"/>
      <w:pPr>
        <w:ind w:left="57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A7482">
      <w:start w:val="1"/>
      <w:numFmt w:val="bullet"/>
      <w:lvlText w:val="▪"/>
      <w:lvlJc w:val="left"/>
      <w:pPr>
        <w:ind w:left="64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76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83"/>
    <w:rsid w:val="005A74E9"/>
    <w:rsid w:val="00A024F8"/>
    <w:rsid w:val="00A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054B"/>
  <w15:docId w15:val="{664052DB-446D-4E8A-8CE5-9C877C4C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11" w:hanging="10"/>
    </w:pPr>
    <w:rPr>
      <w:rFonts w:ascii="Comic Sans MS" w:eastAsia="Comic Sans MS" w:hAnsi="Comic Sans MS" w:cs="Comic Sans MS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Sollia Barnehage</dc:creator>
  <cp:keywords/>
  <cp:lastModifiedBy>Karin Skavang</cp:lastModifiedBy>
  <cp:revision>3</cp:revision>
  <dcterms:created xsi:type="dcterms:W3CDTF">2024-08-14T08:16:00Z</dcterms:created>
  <dcterms:modified xsi:type="dcterms:W3CDTF">2024-08-14T08:16:00Z</dcterms:modified>
</cp:coreProperties>
</file>